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Wat onderzoekt de onderwijsinspectie tijdens een doorlichting?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Elke doorlichting biedt een antwoord op twee onderzoeksvragen: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1. In welke mate ontwikkelt de school haar kwaliteit, met bijzondere aandacht voor de aansturing en de</w:t>
      </w:r>
      <w:r w:rsidRPr="00CC62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C6224">
        <w:rPr>
          <w:rFonts w:ascii="Calibri" w:hAnsi="Calibri" w:cs="Calibri"/>
          <w:color w:val="000000"/>
          <w:sz w:val="24"/>
          <w:szCs w:val="24"/>
        </w:rPr>
        <w:t>kwaliteitsbewaking van de onderwijsleerpraktijk?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2. In welke mate verstrekt de school kwaliteitsvol onderwijs dat tegemoetkomt aan de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kwaliteitsverwachtingen uit het referentiekader voor onderwijskwaliteit (het OK) en respecteert ze de</w:t>
      </w:r>
      <w:r w:rsidRPr="00CC62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C6224">
        <w:rPr>
          <w:rFonts w:ascii="Calibri" w:hAnsi="Calibri" w:cs="Calibri"/>
          <w:color w:val="000000"/>
          <w:sz w:val="24"/>
          <w:szCs w:val="24"/>
        </w:rPr>
        <w:t>regelgeving?</w:t>
      </w:r>
    </w:p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De onderwijsinspectie beantwoordt deze twee vragen aan de hand van drie onderzoeken: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1. een onderzoek van de kwaliteitsontwikkeling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2. een onderzoek van de onderwijsleerpraktijk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3. een onderzoek van het beleid op het vlak van bewoonbaarheid, veiligheid en hygiëne.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Hoe beoordeelt de onderwijsinspectie?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De onderwijsinspectie situeert de kwaliteitsontwikkeling en de kwaliteit van de school aan de hand van</w:t>
      </w:r>
      <w:r w:rsidRPr="00CC62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C6224">
        <w:rPr>
          <w:rFonts w:ascii="Calibri" w:hAnsi="Calibri" w:cs="Calibri"/>
          <w:color w:val="000000"/>
          <w:sz w:val="24"/>
          <w:szCs w:val="24"/>
        </w:rPr>
        <w:t>ontwikkelingsschalen. Zo wil ze de school stimuleren om de kwaliteit te (blijven) ontwikkelen. De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ontwikkelingsschalen zijn gebaseerd op het OK en bestaan telkens uit vier niveaus.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CC6224">
        <w:rPr>
          <w:rFonts w:ascii="Calibri-Bold" w:hAnsi="Calibri-Bold" w:cs="Calibri-Bold"/>
          <w:b/>
          <w:bCs/>
          <w:color w:val="FF0000"/>
          <w:sz w:val="24"/>
          <w:szCs w:val="24"/>
        </w:rPr>
        <w:t>Beneden de verwachting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Er zijn meerdere essentiële punten ter verbetering.</w:t>
      </w:r>
    </w:p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D966" w:themeColor="accent4" w:themeTint="99"/>
          <w:sz w:val="24"/>
          <w:szCs w:val="24"/>
        </w:rPr>
      </w:pP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D966" w:themeColor="accent4" w:themeTint="99"/>
          <w:sz w:val="24"/>
          <w:szCs w:val="24"/>
        </w:rPr>
      </w:pPr>
      <w:r w:rsidRPr="00CC6224">
        <w:rPr>
          <w:rFonts w:ascii="Calibri-Bold" w:hAnsi="Calibri-Bold" w:cs="Calibri-Bold"/>
          <w:b/>
          <w:bCs/>
          <w:color w:val="FFD966" w:themeColor="accent4" w:themeTint="99"/>
          <w:sz w:val="24"/>
          <w:szCs w:val="24"/>
        </w:rPr>
        <w:t>Benadert de verwachting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Er zijn, naast sterke punten, ook nog meerdere punten ter verbetering. Daardoor komt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het geheel nog niet tegemoet aan de verwachting.</w:t>
      </w:r>
    </w:p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24"/>
          <w:szCs w:val="24"/>
        </w:rPr>
      </w:pP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24"/>
          <w:szCs w:val="24"/>
        </w:rPr>
      </w:pPr>
      <w:r w:rsidRPr="00CC6224">
        <w:rPr>
          <w:rFonts w:ascii="Calibri-Bold" w:hAnsi="Calibri-Bold" w:cs="Calibri-Bold"/>
          <w:b/>
          <w:bCs/>
          <w:color w:val="00B050"/>
          <w:sz w:val="24"/>
          <w:szCs w:val="24"/>
        </w:rPr>
        <w:t>Volgens de verwachting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Er zijn veel sterke punten en hoogstens kleine punten ter verbetering. Het geheel komt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tegemoet aan de verwachting.</w:t>
      </w:r>
    </w:p>
    <w:p w:rsid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CC6224">
        <w:rPr>
          <w:rFonts w:ascii="Calibri-Bold" w:hAnsi="Calibri-Bold" w:cs="Calibri-Bold"/>
          <w:b/>
          <w:bCs/>
          <w:color w:val="0070C0"/>
          <w:sz w:val="24"/>
          <w:szCs w:val="24"/>
        </w:rPr>
        <w:t>Overstijgt de verwachting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Er zijn veel sterke punten, met inbegrip van significante voorbeelden van goede praktijk.</w:t>
      </w: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C6224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1EA1" w:rsidRPr="00CC6224" w:rsidRDefault="00CC6224" w:rsidP="00CC62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 xml:space="preserve">Het ontwikkelingsniveau </w:t>
      </w:r>
      <w:r w:rsidRPr="00CC6224">
        <w:rPr>
          <w:rFonts w:ascii="Calibri-Bold" w:hAnsi="Calibri-Bold" w:cs="Calibri-Bold"/>
          <w:b/>
          <w:bCs/>
          <w:color w:val="00B050"/>
          <w:sz w:val="24"/>
          <w:szCs w:val="24"/>
        </w:rPr>
        <w:t xml:space="preserve">volgens de verwachting </w:t>
      </w:r>
      <w:r w:rsidRPr="00CC6224">
        <w:rPr>
          <w:rFonts w:ascii="Calibri" w:hAnsi="Calibri" w:cs="Calibri"/>
          <w:color w:val="000000"/>
          <w:sz w:val="24"/>
          <w:szCs w:val="24"/>
        </w:rPr>
        <w:t>bevat de kwaliteitsverwachtingen uit het OK. Dit niveau</w:t>
      </w:r>
      <w:r w:rsidRPr="00CC62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C6224">
        <w:rPr>
          <w:rFonts w:ascii="Calibri" w:hAnsi="Calibri" w:cs="Calibri"/>
          <w:color w:val="000000"/>
          <w:sz w:val="24"/>
          <w:szCs w:val="24"/>
        </w:rPr>
        <w:t xml:space="preserve">betekent dus voluit </w:t>
      </w:r>
      <w:r w:rsidRPr="00CC6224">
        <w:rPr>
          <w:rFonts w:ascii="Calibri-Italic" w:hAnsi="Calibri-Italic" w:cs="Calibri-Italic"/>
          <w:i/>
          <w:iCs/>
          <w:color w:val="000000"/>
          <w:sz w:val="24"/>
          <w:szCs w:val="24"/>
        </w:rPr>
        <w:t>volgens de verwachting uit het referentiekader voor onderwijskwaliteit</w:t>
      </w:r>
      <w:r w:rsidRPr="00CC6224">
        <w:rPr>
          <w:rFonts w:ascii="Calibri" w:hAnsi="Calibri" w:cs="Calibri"/>
          <w:color w:val="000000"/>
          <w:sz w:val="24"/>
          <w:szCs w:val="24"/>
        </w:rPr>
        <w:t>.</w:t>
      </w: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C6224" w:rsidRDefault="00CC6224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41EA1" w:rsidRPr="00CC6224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CC6224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Besluit</w:t>
      </w:r>
      <w:r w:rsidR="00374D08" w:rsidRPr="00CC622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doorlichting 25/10/2021 tot 29/10/2021</w:t>
      </w:r>
    </w:p>
    <w:p w:rsidR="00374D08" w:rsidRDefault="00374D08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41EA1" w:rsidRPr="00CC6224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>Legende</w:t>
      </w:r>
    </w:p>
    <w:p w:rsidR="00141EA1" w:rsidRPr="00CC6224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CC6224">
        <w:rPr>
          <w:rFonts w:ascii="Wingdings-Regular" w:hAnsi="Wingdings-Regular" w:cs="Wingdings-Regular"/>
          <w:color w:val="FF0000"/>
          <w:sz w:val="24"/>
          <w:szCs w:val="24"/>
        </w:rPr>
        <w:t xml:space="preserve">   </w:t>
      </w:r>
      <w:r w:rsidRPr="00CC6224">
        <w:rPr>
          <w:rFonts w:ascii="Calibri" w:hAnsi="Calibri" w:cs="Calibri"/>
          <w:color w:val="FF0000"/>
          <w:sz w:val="24"/>
          <w:szCs w:val="24"/>
        </w:rPr>
        <w:t>= beneden de verwachting</w:t>
      </w:r>
    </w:p>
    <w:p w:rsidR="00141EA1" w:rsidRPr="00CC6224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C000"/>
          <w:sz w:val="24"/>
          <w:szCs w:val="24"/>
        </w:rPr>
      </w:pPr>
      <w:r w:rsidRPr="00CC6224">
        <w:rPr>
          <w:rFonts w:ascii="Wingdings" w:hAnsi="Wingdings" w:cs="Calibri"/>
          <w:color w:val="FFC000"/>
          <w:sz w:val="24"/>
          <w:szCs w:val="24"/>
        </w:rPr>
        <w:t></w:t>
      </w:r>
      <w:r w:rsidR="00141EA1" w:rsidRPr="00CC6224">
        <w:rPr>
          <w:rFonts w:ascii="Calibri" w:hAnsi="Calibri" w:cs="Calibri"/>
          <w:color w:val="FFC000"/>
          <w:sz w:val="24"/>
          <w:szCs w:val="24"/>
        </w:rPr>
        <w:t>= benadert de verwachting</w:t>
      </w:r>
    </w:p>
    <w:p w:rsidR="00141EA1" w:rsidRPr="00CC6224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  <w:r w:rsidRPr="00CC6224">
        <w:rPr>
          <w:rFonts w:ascii="Wingdings" w:hAnsi="Wingdings" w:cs="Calibri"/>
          <w:color w:val="00B050"/>
          <w:sz w:val="24"/>
          <w:szCs w:val="24"/>
        </w:rPr>
        <w:t></w:t>
      </w:r>
      <w:r w:rsidR="00141EA1" w:rsidRPr="00CC6224">
        <w:rPr>
          <w:rFonts w:ascii="Calibri" w:hAnsi="Calibri" w:cs="Calibri"/>
          <w:color w:val="00B050"/>
          <w:sz w:val="24"/>
          <w:szCs w:val="24"/>
        </w:rPr>
        <w:t>= volgens de verwachting</w:t>
      </w:r>
    </w:p>
    <w:p w:rsidR="00141EA1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41EA1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 In welke mate ontwikkelt de school haar eigen kwaliteit?</w:t>
      </w:r>
    </w:p>
    <w:p w:rsidR="006914AA" w:rsidRDefault="006914AA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Visie en strategisch beleid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Organisatiebeleid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Onderwijskundig beleid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  <w:t></w:t>
            </w:r>
          </w:p>
        </w:tc>
      </w:tr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Cyclische evaluatie van de kwaliteit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Betrouwbare evaluatie van de kwaliteit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  <w:t></w:t>
            </w:r>
          </w:p>
        </w:tc>
      </w:tr>
      <w:tr w:rsidR="003B31C2" w:rsidTr="003B31C2">
        <w:tc>
          <w:tcPr>
            <w:tcW w:w="4531" w:type="dxa"/>
          </w:tcPr>
          <w:p w:rsidR="003B31C2" w:rsidRPr="003B31C2" w:rsidRDefault="003B31C2" w:rsidP="00141E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3B31C2">
              <w:rPr>
                <w:rFonts w:ascii="Calibri" w:hAnsi="Calibri" w:cs="Calibri"/>
              </w:rPr>
              <w:t>Borgen en bijsturen</w:t>
            </w:r>
          </w:p>
        </w:tc>
        <w:tc>
          <w:tcPr>
            <w:tcW w:w="851" w:type="dxa"/>
          </w:tcPr>
          <w:p w:rsidR="003B31C2" w:rsidRPr="003B31C2" w:rsidRDefault="003B31C2" w:rsidP="003B31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  <w:t></w:t>
            </w:r>
          </w:p>
        </w:tc>
      </w:tr>
    </w:tbl>
    <w:p w:rsidR="00141EA1" w:rsidRPr="00141EA1" w:rsidRDefault="00141EA1" w:rsidP="00141EA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B050"/>
        </w:rPr>
      </w:pPr>
    </w:p>
    <w:p w:rsidR="00141EA1" w:rsidRDefault="00141EA1" w:rsidP="00141EA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C000"/>
        </w:rPr>
      </w:pPr>
    </w:p>
    <w:p w:rsidR="00141EA1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 In welke mate verstrekt de school kwaliteitsvol onderwijs?</w:t>
      </w:r>
    </w:p>
    <w:p w:rsidR="003B31C2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41EA1" w:rsidRPr="003B31C2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De inspectie onderzocht de onderwijsleerpraktijk </w:t>
      </w:r>
      <w:r w:rsidR="00141EA1"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in de</w:t>
      </w:r>
      <w:r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141EA1"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>kleuterafdeling</w:t>
      </w:r>
      <w:r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>,</w:t>
      </w:r>
    </w:p>
    <w:p w:rsidR="00141EA1" w:rsidRPr="003B31C2" w:rsidRDefault="00141EA1" w:rsidP="00141E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>Wiskunde</w:t>
      </w:r>
      <w:r w:rsidR="003B31C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en Muzische Vorming </w:t>
      </w:r>
      <w:r w:rsidRPr="003B31C2">
        <w:rPr>
          <w:rFonts w:ascii="Calibri-Bold" w:hAnsi="Calibri-Bold" w:cs="Calibri-Bold"/>
          <w:b/>
          <w:bCs/>
          <w:color w:val="000000"/>
          <w:sz w:val="24"/>
          <w:szCs w:val="24"/>
        </w:rPr>
        <w:t>in de lagere afdeling</w:t>
      </w:r>
    </w:p>
    <w:p w:rsidR="003B31C2" w:rsidRDefault="003B31C2" w:rsidP="00141E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Tabelraster"/>
        <w:tblW w:w="8982" w:type="dxa"/>
        <w:tblLook w:val="04A0" w:firstRow="1" w:lastRow="0" w:firstColumn="1" w:lastColumn="0" w:noHBand="0" w:noVBand="1"/>
      </w:tblPr>
      <w:tblGrid>
        <w:gridCol w:w="5032"/>
        <w:gridCol w:w="1570"/>
        <w:gridCol w:w="1255"/>
        <w:gridCol w:w="1125"/>
      </w:tblGrid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9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kleuterafdeling</w:t>
            </w:r>
          </w:p>
        </w:tc>
        <w:tc>
          <w:tcPr>
            <w:tcW w:w="1276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Wiskunde in de lagere afdeling</w:t>
            </w:r>
          </w:p>
        </w:tc>
        <w:tc>
          <w:tcPr>
            <w:tcW w:w="1134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Muzische Vorming in de lagere afdeling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Afstemming van het aanbod op het gevalideerd doelenkader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0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Afstemming van de begeleiding op de beeldvorming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0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Positief en inclusief leef- en leerklimaat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0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Leer- en ontwikkelingsgerichte instructie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0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Effectieve feedback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FFC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Materiële leef- en leeromgeving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Leerlingenevaluatie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</w:tr>
      <w:tr w:rsidR="006914AA" w:rsidRPr="006914AA" w:rsidTr="006914AA">
        <w:tc>
          <w:tcPr>
            <w:tcW w:w="5443" w:type="dxa"/>
          </w:tcPr>
          <w:p w:rsidR="006914AA" w:rsidRPr="006914AA" w:rsidRDefault="006914AA" w:rsidP="00141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914AA">
              <w:rPr>
                <w:rFonts w:ascii="Calibri" w:hAnsi="Calibri" w:cs="Calibri"/>
                <w:color w:val="000000"/>
              </w:rPr>
              <w:t>Leereffecten</w:t>
            </w:r>
          </w:p>
        </w:tc>
        <w:tc>
          <w:tcPr>
            <w:tcW w:w="1129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276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B05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00B050"/>
                <w:sz w:val="24"/>
                <w:szCs w:val="24"/>
              </w:rPr>
              <w:t></w:t>
            </w:r>
          </w:p>
        </w:tc>
        <w:tc>
          <w:tcPr>
            <w:tcW w:w="1134" w:type="dxa"/>
          </w:tcPr>
          <w:p w:rsidR="006914AA" w:rsidRPr="006914AA" w:rsidRDefault="006914AA" w:rsidP="006914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"/>
                <w:b/>
                <w:color w:val="000000"/>
                <w:sz w:val="24"/>
                <w:szCs w:val="24"/>
              </w:rPr>
            </w:pPr>
            <w:r w:rsidRPr="006914AA">
              <w:rPr>
                <w:rFonts w:ascii="Wingdings" w:hAnsi="Wingdings" w:cs="Calibri"/>
                <w:b/>
                <w:color w:val="FFC000"/>
                <w:sz w:val="24"/>
                <w:szCs w:val="24"/>
              </w:rPr>
              <w:t></w:t>
            </w:r>
          </w:p>
        </w:tc>
      </w:tr>
    </w:tbl>
    <w:p w:rsidR="003B31C2" w:rsidRDefault="003B31C2" w:rsidP="00141EA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A600"/>
        </w:rPr>
      </w:pPr>
    </w:p>
    <w:p w:rsidR="003B31C2" w:rsidRDefault="003B31C2" w:rsidP="00141EA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FFA600"/>
        </w:rPr>
      </w:pPr>
    </w:p>
    <w:p w:rsidR="003B31C2" w:rsidRDefault="003B31C2" w:rsidP="003B3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 In welke mate voert de school een doeltreffend beleid op het vlak van</w:t>
      </w:r>
    </w:p>
    <w:p w:rsidR="003B31C2" w:rsidRDefault="003B31C2" w:rsidP="003B3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bewoonbaarheid, veiligheid en hygiëne?</w:t>
      </w:r>
    </w:p>
    <w:p w:rsidR="006914AA" w:rsidRDefault="006914AA" w:rsidP="003B3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914AA" w:rsidRDefault="006914AA" w:rsidP="003B3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6914AA" w:rsidTr="00FD057C">
        <w:tc>
          <w:tcPr>
            <w:tcW w:w="453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Planning en uitvoering</w:t>
            </w:r>
          </w:p>
        </w:tc>
        <w:tc>
          <w:tcPr>
            <w:tcW w:w="85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6914AA" w:rsidTr="00FD057C">
        <w:tc>
          <w:tcPr>
            <w:tcW w:w="453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Ondersteuning</w:t>
            </w:r>
          </w:p>
        </w:tc>
        <w:tc>
          <w:tcPr>
            <w:tcW w:w="85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6914AA" w:rsidTr="00FD057C">
        <w:tc>
          <w:tcPr>
            <w:tcW w:w="453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Cyclische en betrouwbare evaluatie</w:t>
            </w:r>
          </w:p>
        </w:tc>
        <w:tc>
          <w:tcPr>
            <w:tcW w:w="85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FFC000" w:themeColor="accent4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  <w:tr w:rsidR="006914AA" w:rsidTr="00FD057C">
        <w:tc>
          <w:tcPr>
            <w:tcW w:w="453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Borgen en bijsturen</w:t>
            </w:r>
          </w:p>
        </w:tc>
        <w:tc>
          <w:tcPr>
            <w:tcW w:w="851" w:type="dxa"/>
          </w:tcPr>
          <w:p w:rsidR="006914AA" w:rsidRPr="003B31C2" w:rsidRDefault="006914AA" w:rsidP="00FD057C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</w:pPr>
            <w:r w:rsidRPr="003B31C2">
              <w:rPr>
                <w:rFonts w:ascii="Wingdings" w:hAnsi="Wingdings" w:cs="Calibri-Bold"/>
                <w:b/>
                <w:bCs/>
                <w:color w:val="00B050"/>
                <w:sz w:val="24"/>
                <w:szCs w:val="24"/>
              </w:rPr>
              <w:t></w:t>
            </w:r>
          </w:p>
        </w:tc>
      </w:tr>
    </w:tbl>
    <w:p w:rsidR="006914AA" w:rsidRDefault="006914AA" w:rsidP="003B3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914AA" w:rsidRDefault="006914AA" w:rsidP="003B3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6224" w:rsidRDefault="00044F06" w:rsidP="003B3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 xml:space="preserve">De onderwijsinspectie formuleert over de verdere erkenning van de school </w:t>
      </w:r>
    </w:p>
    <w:p w:rsidR="006914AA" w:rsidRPr="00CC6224" w:rsidRDefault="00044F06" w:rsidP="003B3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C6224">
        <w:rPr>
          <w:rFonts w:ascii="Calibri" w:hAnsi="Calibri" w:cs="Calibri"/>
          <w:color w:val="000000"/>
          <w:sz w:val="24"/>
          <w:szCs w:val="24"/>
        </w:rPr>
        <w:t xml:space="preserve">een </w:t>
      </w:r>
      <w:r w:rsidRPr="00CC6224">
        <w:rPr>
          <w:rFonts w:ascii="Calibri" w:hAnsi="Calibri" w:cs="Calibri"/>
          <w:b/>
          <w:color w:val="000000"/>
          <w:sz w:val="24"/>
          <w:szCs w:val="24"/>
        </w:rPr>
        <w:t>GUNSTIG ADVIES</w:t>
      </w:r>
      <w:r w:rsidRPr="00CC6224">
        <w:rPr>
          <w:rFonts w:ascii="Calibri" w:hAnsi="Calibri" w:cs="Calibri"/>
          <w:color w:val="000000"/>
          <w:sz w:val="24"/>
          <w:szCs w:val="24"/>
        </w:rPr>
        <w:t>.</w:t>
      </w:r>
    </w:p>
    <w:sectPr w:rsidR="006914AA" w:rsidRPr="00CC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4EB3"/>
    <w:multiLevelType w:val="hybridMultilevel"/>
    <w:tmpl w:val="4B8EE0A6"/>
    <w:lvl w:ilvl="0" w:tplc="EB722526">
      <w:start w:val="1"/>
      <w:numFmt w:val="bullet"/>
      <w:lvlText w:val="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1C4A"/>
    <w:multiLevelType w:val="hybridMultilevel"/>
    <w:tmpl w:val="E53CBA1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1"/>
    <w:rsid w:val="00044F06"/>
    <w:rsid w:val="00141EA1"/>
    <w:rsid w:val="00374D08"/>
    <w:rsid w:val="003B31C2"/>
    <w:rsid w:val="003D2A02"/>
    <w:rsid w:val="006914AA"/>
    <w:rsid w:val="009C004F"/>
    <w:rsid w:val="00B74072"/>
    <w:rsid w:val="00CC6224"/>
    <w:rsid w:val="00F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BAFB"/>
  <w15:chartTrackingRefBased/>
  <w15:docId w15:val="{9434A2D1-6123-43F8-AB4D-044C710E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1EA1"/>
    <w:pPr>
      <w:ind w:left="720"/>
      <w:contextualSpacing/>
    </w:pPr>
  </w:style>
  <w:style w:type="table" w:styleId="Tabelraster">
    <w:name w:val="Table Grid"/>
    <w:basedOn w:val="Standaardtabel"/>
    <w:uiPriority w:val="39"/>
    <w:rsid w:val="003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De Bock</dc:creator>
  <cp:keywords/>
  <dc:description/>
  <cp:lastModifiedBy>Greet De Bock</cp:lastModifiedBy>
  <cp:revision>3</cp:revision>
  <cp:lastPrinted>2021-11-22T15:11:00Z</cp:lastPrinted>
  <dcterms:created xsi:type="dcterms:W3CDTF">2021-11-22T15:27:00Z</dcterms:created>
  <dcterms:modified xsi:type="dcterms:W3CDTF">2021-11-23T15:26:00Z</dcterms:modified>
</cp:coreProperties>
</file>